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89" w:rsidRDefault="004A0D9C">
      <w:pPr>
        <w:jc w:val="center"/>
        <w:rPr>
          <w:rFonts w:ascii="Comic Sans MS" w:hAnsi="Comic Sans MS"/>
          <w:color w:val="0000FF"/>
          <w:sz w:val="36"/>
          <w:szCs w:val="36"/>
        </w:rPr>
      </w:pPr>
      <w:r>
        <w:rPr>
          <w:rFonts w:ascii="Comic Sans MS" w:hAnsi="Comic Sans MS"/>
          <w:color w:val="0000FF"/>
          <w:sz w:val="36"/>
          <w:szCs w:val="36"/>
        </w:rPr>
        <w:t>Acta N</w:t>
      </w:r>
      <w:r w:rsidR="00AA2170">
        <w:rPr>
          <w:rFonts w:ascii="Comic Sans MS" w:hAnsi="Comic Sans MS"/>
          <w:color w:val="0000FF"/>
          <w:sz w:val="36"/>
          <w:szCs w:val="36"/>
        </w:rPr>
        <w:t>º</w:t>
      </w:r>
      <w:r>
        <w:rPr>
          <w:rFonts w:ascii="Comic Sans MS" w:hAnsi="Comic Sans MS"/>
          <w:color w:val="0000FF"/>
          <w:sz w:val="36"/>
          <w:szCs w:val="36"/>
        </w:rPr>
        <w:t xml:space="preserve"> 1</w:t>
      </w:r>
      <w:r>
        <w:rPr>
          <w:rFonts w:ascii="Comic Sans MS" w:hAnsi="Comic Sans MS"/>
          <w:color w:val="0000FF"/>
          <w:sz w:val="36"/>
          <w:szCs w:val="36"/>
        </w:rPr>
        <w:tab/>
      </w:r>
      <w:r>
        <w:rPr>
          <w:rFonts w:ascii="Comic Sans MS" w:hAnsi="Comic Sans MS"/>
          <w:noProof/>
          <w:color w:val="0000FF"/>
          <w:sz w:val="36"/>
          <w:szCs w:val="36"/>
          <w:lang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4731385</wp:posOffset>
            </wp:positionH>
            <wp:positionV relativeFrom="paragraph">
              <wp:posOffset>-72390</wp:posOffset>
            </wp:positionV>
            <wp:extent cx="1135380" cy="113538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E89" w:rsidRDefault="004A0D9C">
      <w:pPr>
        <w:jc w:val="center"/>
      </w:pPr>
      <w:r>
        <w:rPr>
          <w:rFonts w:ascii="Comic Sans MS" w:hAnsi="Comic Sans MS"/>
          <w:i/>
          <w:iCs/>
          <w:color w:val="0000FF"/>
          <w:sz w:val="36"/>
          <w:szCs w:val="36"/>
        </w:rPr>
        <w:t>Equipo de Higiene Personal, Ambiental</w:t>
      </w:r>
    </w:p>
    <w:p w:rsidR="00C53E89" w:rsidRDefault="004A0D9C">
      <w:r>
        <w:rPr>
          <w:rFonts w:ascii="Comic Sans MS" w:hAnsi="Comic Sans MS"/>
          <w:i/>
          <w:iCs/>
          <w:color w:val="0000FF"/>
          <w:sz w:val="36"/>
          <w:szCs w:val="36"/>
        </w:rPr>
        <w:tab/>
      </w:r>
      <w:r>
        <w:rPr>
          <w:rFonts w:ascii="Comic Sans MS" w:hAnsi="Comic Sans MS"/>
          <w:i/>
          <w:iCs/>
          <w:color w:val="0000FF"/>
          <w:sz w:val="36"/>
          <w:szCs w:val="36"/>
        </w:rPr>
        <w:tab/>
      </w:r>
      <w:proofErr w:type="gramStart"/>
      <w:r>
        <w:rPr>
          <w:rFonts w:ascii="Comic Sans MS" w:hAnsi="Comic Sans MS"/>
          <w:i/>
          <w:iCs/>
          <w:color w:val="0000FF"/>
          <w:sz w:val="36"/>
          <w:szCs w:val="36"/>
        </w:rPr>
        <w:t>y</w:t>
      </w:r>
      <w:proofErr w:type="gramEnd"/>
      <w:r>
        <w:rPr>
          <w:rFonts w:ascii="Comic Sans MS" w:hAnsi="Comic Sans MS"/>
          <w:i/>
          <w:iCs/>
          <w:color w:val="0000FF"/>
          <w:sz w:val="36"/>
          <w:szCs w:val="36"/>
        </w:rPr>
        <w:t xml:space="preserve">  Cosmética natural</w:t>
      </w:r>
    </w:p>
    <w:p w:rsidR="00C53E89" w:rsidRDefault="00C53E89">
      <w:pPr>
        <w:rPr>
          <w:i/>
          <w:iCs/>
        </w:rPr>
      </w:pPr>
    </w:p>
    <w:p w:rsidR="00C53E89" w:rsidRDefault="00C53E89">
      <w:pPr>
        <w:jc w:val="both"/>
        <w:rPr>
          <w:rFonts w:ascii="Comic Sans MS" w:hAnsi="Comic Sans MS"/>
          <w:i/>
          <w:iCs/>
          <w:color w:val="0000FF"/>
          <w:sz w:val="36"/>
          <w:szCs w:val="36"/>
        </w:rPr>
      </w:pPr>
    </w:p>
    <w:p w:rsidR="00C53E89" w:rsidRDefault="004A0D9C">
      <w:pPr>
        <w:jc w:val="both"/>
        <w:rPr>
          <w:rFonts w:ascii="Comic Sans MS" w:hAnsi="Comic Sans MS"/>
          <w:i/>
          <w:iCs/>
          <w:color w:val="0000FF"/>
          <w:sz w:val="36"/>
          <w:szCs w:val="36"/>
        </w:rPr>
      </w:pPr>
      <w:r>
        <w:rPr>
          <w:rFonts w:ascii="Comic Sans MS" w:hAnsi="Comic Sans MS"/>
          <w:iCs/>
          <w:color w:val="0000FF"/>
          <w:sz w:val="28"/>
          <w:szCs w:val="36"/>
        </w:rPr>
        <w:t xml:space="preserve">Primera Reunión del Equipo de Higiene Personal, Ambiental y Cosmética Natural.   18 de abril 2017, 18:00 España. </w:t>
      </w:r>
    </w:p>
    <w:p w:rsidR="00C53E89" w:rsidRDefault="00C53E89">
      <w:pPr>
        <w:jc w:val="both"/>
        <w:rPr>
          <w:rFonts w:ascii="Comic Sans MS" w:hAnsi="Comic Sans MS"/>
          <w:i/>
          <w:iCs/>
          <w:color w:val="0000FF"/>
          <w:sz w:val="36"/>
          <w:szCs w:val="36"/>
        </w:rPr>
      </w:pPr>
    </w:p>
    <w:p w:rsidR="00C53E89" w:rsidRDefault="004A0D9C">
      <w:pPr>
        <w:jc w:val="both"/>
        <w:rPr>
          <w:rFonts w:ascii="Comic Sans MS" w:hAnsi="Comic Sans MS"/>
          <w:i/>
          <w:iCs/>
          <w:color w:val="0000FF"/>
          <w:sz w:val="36"/>
          <w:szCs w:val="36"/>
        </w:rPr>
      </w:pPr>
      <w:r>
        <w:rPr>
          <w:rFonts w:ascii="Comic Sans MS" w:hAnsi="Comic Sans MS"/>
          <w:iCs/>
          <w:color w:val="0000FF"/>
          <w:sz w:val="28"/>
          <w:szCs w:val="36"/>
        </w:rPr>
        <w:t xml:space="preserve">Este equipo se reunirá cada martes a las 18:00 horas España, 11:00 México  Sala  “Equipo de Salud.” </w:t>
      </w:r>
    </w:p>
    <w:p w:rsidR="00C53E89" w:rsidRDefault="00C53E89">
      <w:pPr>
        <w:jc w:val="both"/>
        <w:rPr>
          <w:rFonts w:ascii="Comic Sans MS" w:hAnsi="Comic Sans MS"/>
          <w:i/>
          <w:iCs/>
          <w:color w:val="0000FF"/>
          <w:sz w:val="36"/>
          <w:szCs w:val="36"/>
        </w:rPr>
      </w:pP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  <w:szCs w:val="28"/>
        </w:rPr>
        <w:t xml:space="preserve">Asistentes: Capitel Pi Pm, Empieza de Nuevo La Pm, Siempre hay La </w:t>
      </w:r>
      <w:proofErr w:type="spellStart"/>
      <w:r>
        <w:rPr>
          <w:rFonts w:ascii="Comic Sans MS" w:hAnsi="Comic Sans MS"/>
          <w:color w:val="0000FF"/>
          <w:sz w:val="28"/>
          <w:szCs w:val="28"/>
        </w:rPr>
        <w:t>Pm.</w:t>
      </w:r>
      <w:proofErr w:type="spellEnd"/>
      <w:r>
        <w:rPr>
          <w:rFonts w:ascii="Comic Sans MS" w:hAnsi="Comic Sans MS"/>
          <w:color w:val="0000FF"/>
          <w:sz w:val="28"/>
          <w:szCs w:val="28"/>
        </w:rPr>
        <w:t xml:space="preserve"> 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 xml:space="preserve">Orden del día: 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1.- Mantra de Protección</w:t>
      </w: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 xml:space="preserve">2.- Plan de Trabajo </w:t>
      </w: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 xml:space="preserve">3.- Asignación de Funciones </w:t>
      </w: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>4.- Preguntas.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>1- Se realizó el mantra de protección.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>2- Inmediatamente entramos en tema y cada una expresó sus ideas al respecto del porque considerábamos importante crear este equipo.</w:t>
      </w:r>
    </w:p>
    <w:p w:rsidR="00C53E89" w:rsidRDefault="004A0D9C">
      <w:pPr>
        <w:widowControl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Las tres coincidimos en que es necesario ya que estamos siendo intoxicados, a través de nuestra piel con los diferentes productos que se ofrecen en el mercado.</w:t>
      </w:r>
    </w:p>
    <w:p w:rsidR="00C53E89" w:rsidRDefault="004A0D9C">
      <w:pPr>
        <w:widowControl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Así como también ir preparándonos para los tiempos que se avecinan.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>3- Entre las 3 se asignó el nombre del equipo y al final de la reunión quedó definido como: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>Equipo de Higiene Personal, Ambiental y Cosmética Natural, englobando así los tres temas a tratar y desarrollar.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 xml:space="preserve">4- Se elaboró el objetivo del equipo: 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>Crear conciencia sobre la Higiene Personal y Ambiental, promoviendo hábitos de salud e higiene a través de la utilización de recursos naturales, conociendo y manejando diferentes técnicas de elaboración y su utilización.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>5- Siempre hay presentará un resumen de de la situación actual de la higiene personal y Ambiental, dada la toxicidad existente, además de una lista de productos para la higiene personal, ambiental y cosmética.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>6- Se asignan funciones a grandes rasgos: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>Capitel Pi como moderadora, orden del día, resumen y vocera en el Ágora.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>Siempre hay, elaborará listas de productos, procesos, técnicas, usos y recomendaciones de los productos. Toda la parte técnica requerida.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</w:pPr>
      <w:r>
        <w:rPr>
          <w:rFonts w:ascii="Comic Sans MS" w:hAnsi="Comic Sans MS"/>
          <w:color w:val="0000FF"/>
          <w:sz w:val="28"/>
        </w:rPr>
        <w:t>Empieza de Nuevo, estructurará el Proyecto.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En amor y hermandad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4A0D9C">
      <w:pPr>
        <w:widowControl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 xml:space="preserve">Equipo </w:t>
      </w:r>
    </w:p>
    <w:p w:rsidR="00C53E89" w:rsidRDefault="004A0D9C">
      <w:pPr>
        <w:widowControl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Higiene Personal, Ambiental y Cosmética Natural.</w:t>
      </w: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C53E89">
      <w:pPr>
        <w:widowControl/>
        <w:jc w:val="both"/>
        <w:rPr>
          <w:rFonts w:ascii="Comic Sans MS" w:hAnsi="Comic Sans MS"/>
          <w:color w:val="0000FF"/>
          <w:sz w:val="28"/>
        </w:rPr>
      </w:pPr>
    </w:p>
    <w:p w:rsidR="00C53E89" w:rsidRDefault="00C53E89">
      <w:pPr>
        <w:widowControl/>
        <w:rPr>
          <w:rFonts w:ascii="Comic Sans MS" w:hAnsi="Comic Sans MS"/>
          <w:color w:val="0000FF"/>
          <w:sz w:val="28"/>
        </w:rPr>
      </w:pPr>
    </w:p>
    <w:p w:rsidR="00C53E89" w:rsidRDefault="00C53E89">
      <w:pPr>
        <w:widowControl/>
        <w:rPr>
          <w:rFonts w:ascii="Comic Sans MS" w:hAnsi="Comic Sans MS"/>
          <w:color w:val="0000FF"/>
          <w:sz w:val="28"/>
        </w:rPr>
      </w:pPr>
    </w:p>
    <w:p w:rsidR="00C53E89" w:rsidRDefault="00C53E89">
      <w:pPr>
        <w:widowControl/>
        <w:rPr>
          <w:rFonts w:ascii="Comic Sans MS" w:hAnsi="Comic Sans MS"/>
          <w:color w:val="0000FF"/>
          <w:sz w:val="28"/>
        </w:rPr>
      </w:pPr>
    </w:p>
    <w:p w:rsidR="00C53E89" w:rsidRDefault="00C53E89"/>
    <w:sectPr w:rsidR="00C53E89" w:rsidSect="00C53E89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>
    <w:useFELayout/>
  </w:compat>
  <w:rsids>
    <w:rsidRoot w:val="00C53E89"/>
    <w:rsid w:val="002B2975"/>
    <w:rsid w:val="004A0D9C"/>
    <w:rsid w:val="00AA2170"/>
    <w:rsid w:val="00C5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E89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C53E8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rsid w:val="00C53E89"/>
    <w:pPr>
      <w:spacing w:after="140" w:line="288" w:lineRule="auto"/>
    </w:pPr>
  </w:style>
  <w:style w:type="paragraph" w:styleId="Lista">
    <w:name w:val="List"/>
    <w:basedOn w:val="Cuerpodetexto"/>
    <w:rsid w:val="00C53E89"/>
  </w:style>
  <w:style w:type="paragraph" w:customStyle="1" w:styleId="Pie">
    <w:name w:val="Pie"/>
    <w:basedOn w:val="Normal"/>
    <w:rsid w:val="00C53E8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53E8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4342</TotalTime>
  <Pages>3</Pages>
  <Words>299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Huerta</cp:lastModifiedBy>
  <cp:revision>13</cp:revision>
  <dcterms:created xsi:type="dcterms:W3CDTF">2017-04-19T16:00:00Z</dcterms:created>
  <dcterms:modified xsi:type="dcterms:W3CDTF">2017-10-30T16:09:00Z</dcterms:modified>
  <dc:language>es-ES</dc:language>
</cp:coreProperties>
</file>